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1E9C" w14:textId="77777777" w:rsidR="00DE6CF8" w:rsidRDefault="00DE6CF8" w:rsidP="00DE6CF8">
      <w:pPr>
        <w:rPr>
          <w:rFonts w:cs="Arial"/>
          <w:b/>
          <w:sz w:val="26"/>
          <w:szCs w:val="26"/>
        </w:rPr>
      </w:pPr>
      <w:r w:rsidRPr="00E77B7D">
        <w:rPr>
          <w:rFonts w:cs="Arial"/>
          <w:b/>
          <w:sz w:val="26"/>
          <w:szCs w:val="26"/>
        </w:rPr>
        <w:t>Tag der Pflege 2021</w:t>
      </w:r>
    </w:p>
    <w:p w14:paraId="60E7F773" w14:textId="77777777" w:rsidR="00E32608" w:rsidRPr="00E77B7D" w:rsidRDefault="00E32608" w:rsidP="00DE6CF8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Eine Aktion der Bezirksarbeitsgemeinschaft der öffentlichen und freien Wohlfahrtspflege in Mittelfranken</w:t>
      </w:r>
    </w:p>
    <w:p w14:paraId="3E0CDA22" w14:textId="77777777" w:rsidR="00DE6CF8" w:rsidRDefault="00DE6CF8" w:rsidP="00DE6CF8"/>
    <w:p w14:paraId="0E191EA6" w14:textId="77777777" w:rsidR="00DE6CF8" w:rsidRDefault="00E32608" w:rsidP="00DE6CF8">
      <w:r w:rsidRPr="00E32608">
        <w:t xml:space="preserve">An die </w:t>
      </w:r>
      <w:r w:rsidR="00DE6CF8" w:rsidRPr="00E32608">
        <w:t xml:space="preserve">Schulleitungen </w:t>
      </w:r>
      <w:r w:rsidRPr="00E32608">
        <w:t>all</w:t>
      </w:r>
      <w:r w:rsidR="00DE6CF8" w:rsidRPr="00E32608">
        <w:t>er</w:t>
      </w:r>
      <w:r w:rsidRPr="00E32608">
        <w:t xml:space="preserve"> Pflegeschulen in Mittelfranken</w:t>
      </w:r>
    </w:p>
    <w:p w14:paraId="74B9870A" w14:textId="77777777" w:rsidR="00DE6CF8" w:rsidRDefault="00DE6CF8" w:rsidP="00DE6CF8"/>
    <w:p w14:paraId="0C7E8871" w14:textId="77777777" w:rsidR="00DE6CF8" w:rsidRDefault="00DE6CF8" w:rsidP="00DE6CF8"/>
    <w:p w14:paraId="6D4509A0" w14:textId="77777777" w:rsidR="00DE6CF8" w:rsidRPr="00DE6CF8" w:rsidRDefault="00DE6CF8" w:rsidP="00DE6CF8">
      <w:pPr>
        <w:rPr>
          <w:highlight w:val="yellow"/>
        </w:rPr>
      </w:pPr>
      <w:r w:rsidRPr="00DE6CF8">
        <w:rPr>
          <w:highlight w:val="yellow"/>
        </w:rPr>
        <w:t>Adressfeld</w:t>
      </w:r>
    </w:p>
    <w:p w14:paraId="0C8F3045" w14:textId="77777777" w:rsidR="00DE6CF8" w:rsidRPr="00DE6CF8" w:rsidRDefault="00DE6CF8" w:rsidP="00DE6CF8">
      <w:pPr>
        <w:rPr>
          <w:highlight w:val="yellow"/>
        </w:rPr>
      </w:pPr>
      <w:r w:rsidRPr="00DE6CF8">
        <w:rPr>
          <w:highlight w:val="yellow"/>
        </w:rPr>
        <w:t>Adressfeld</w:t>
      </w:r>
    </w:p>
    <w:p w14:paraId="6C3B8554" w14:textId="77777777" w:rsidR="00DE6CF8" w:rsidRPr="00DE6CF8" w:rsidRDefault="00DE6CF8" w:rsidP="00DE6CF8">
      <w:pPr>
        <w:rPr>
          <w:highlight w:val="yellow"/>
        </w:rPr>
      </w:pPr>
      <w:r w:rsidRPr="00DE6CF8">
        <w:rPr>
          <w:highlight w:val="yellow"/>
        </w:rPr>
        <w:t>Zur Weiterleitung an alle Klassen</w:t>
      </w:r>
    </w:p>
    <w:p w14:paraId="4276E58C" w14:textId="77777777" w:rsidR="00DE6CF8" w:rsidRPr="00DE6CF8" w:rsidRDefault="00DE6CF8" w:rsidP="00DE6CF8">
      <w:pPr>
        <w:rPr>
          <w:highlight w:val="yellow"/>
        </w:rPr>
      </w:pPr>
      <w:r w:rsidRPr="00DE6CF8">
        <w:rPr>
          <w:highlight w:val="yellow"/>
        </w:rPr>
        <w:t>Adressfeld</w:t>
      </w:r>
    </w:p>
    <w:p w14:paraId="6650F36A" w14:textId="77777777" w:rsidR="00DE6CF8" w:rsidRPr="00DE6CF8" w:rsidRDefault="00DE6CF8" w:rsidP="00DE6CF8">
      <w:pPr>
        <w:rPr>
          <w:highlight w:val="yellow"/>
        </w:rPr>
      </w:pPr>
      <w:r w:rsidRPr="00DE6CF8">
        <w:rPr>
          <w:highlight w:val="yellow"/>
        </w:rPr>
        <w:t>Adressfeld</w:t>
      </w:r>
    </w:p>
    <w:p w14:paraId="4A971541" w14:textId="77777777" w:rsidR="00DE6CF8" w:rsidRPr="00DE6CF8" w:rsidRDefault="00DE6CF8" w:rsidP="00DE6CF8">
      <w:pPr>
        <w:rPr>
          <w:highlight w:val="yellow"/>
        </w:rPr>
      </w:pPr>
    </w:p>
    <w:p w14:paraId="21174019" w14:textId="77777777" w:rsidR="00DE6CF8" w:rsidRDefault="00DE6CF8" w:rsidP="00DE6CF8">
      <w:r w:rsidRPr="00DE6CF8">
        <w:rPr>
          <w:highlight w:val="yellow"/>
        </w:rPr>
        <w:t>Adressfeld</w:t>
      </w:r>
    </w:p>
    <w:p w14:paraId="1402BEA0" w14:textId="77777777" w:rsidR="00DE6CF8" w:rsidRDefault="00DE6CF8" w:rsidP="00DE6CF8"/>
    <w:p w14:paraId="4857B4CD" w14:textId="77777777" w:rsidR="00DE6CF8" w:rsidRPr="00730548" w:rsidRDefault="00730548" w:rsidP="00DE6CF8">
      <w:pPr>
        <w:rPr>
          <w:b/>
          <w:sz w:val="32"/>
          <w:szCs w:val="32"/>
        </w:rPr>
      </w:pPr>
      <w:r w:rsidRPr="00730548">
        <w:rPr>
          <w:b/>
          <w:sz w:val="32"/>
          <w:szCs w:val="32"/>
        </w:rPr>
        <w:t>Wir pflegen Franken!</w:t>
      </w:r>
    </w:p>
    <w:p w14:paraId="67BFEA8C" w14:textId="77777777" w:rsidR="00730548" w:rsidRDefault="00730548" w:rsidP="00DE6CF8">
      <w:pPr>
        <w:rPr>
          <w:b/>
          <w:highlight w:val="yellow"/>
        </w:rPr>
      </w:pPr>
      <w:r w:rsidRPr="00265409">
        <w:rPr>
          <w:b/>
        </w:rPr>
        <w:t>D</w:t>
      </w:r>
      <w:r>
        <w:rPr>
          <w:b/>
        </w:rPr>
        <w:t xml:space="preserve">igitaler </w:t>
      </w:r>
      <w:r w:rsidRPr="00265409">
        <w:rPr>
          <w:b/>
        </w:rPr>
        <w:t>Tag der Pflege 2021</w:t>
      </w:r>
    </w:p>
    <w:p w14:paraId="4895E10A" w14:textId="77777777" w:rsidR="00730548" w:rsidRDefault="00730548" w:rsidP="00DE6CF8">
      <w:pPr>
        <w:rPr>
          <w:b/>
          <w:highlight w:val="yellow"/>
        </w:rPr>
      </w:pPr>
    </w:p>
    <w:p w14:paraId="38E710DA" w14:textId="77777777" w:rsidR="00E2760C" w:rsidRPr="00E05EED" w:rsidRDefault="00E2760C" w:rsidP="00DE6CF8">
      <w:pPr>
        <w:rPr>
          <w:b/>
          <w:highlight w:val="yellow"/>
          <w:vertAlign w:val="subscript"/>
        </w:rPr>
      </w:pPr>
      <w:r w:rsidRPr="00E05EED">
        <w:rPr>
          <w:b/>
        </w:rPr>
        <w:t>#</w:t>
      </w:r>
      <w:proofErr w:type="spellStart"/>
      <w:r w:rsidRPr="00E05EED">
        <w:rPr>
          <w:b/>
        </w:rPr>
        <w:t>wirpflegenFranken</w:t>
      </w:r>
      <w:proofErr w:type="spellEnd"/>
    </w:p>
    <w:p w14:paraId="137E5B55" w14:textId="77777777" w:rsidR="00E2760C" w:rsidRDefault="00DE6CF8" w:rsidP="00DE6CF8">
      <w:pPr>
        <w:rPr>
          <w:b/>
        </w:rPr>
      </w:pPr>
      <w:r w:rsidRPr="00E32608">
        <w:rPr>
          <w:b/>
        </w:rPr>
        <w:t>#Pflege-Stolz!</w:t>
      </w:r>
      <w:r w:rsidRPr="00DE6CF8">
        <w:rPr>
          <w:b/>
        </w:rPr>
        <w:t xml:space="preserve"> </w:t>
      </w:r>
    </w:p>
    <w:p w14:paraId="71828113" w14:textId="77777777" w:rsidR="00DE6CF8" w:rsidRPr="00265409" w:rsidRDefault="00DE6CF8" w:rsidP="00DE6CF8">
      <w:pPr>
        <w:rPr>
          <w:b/>
        </w:rPr>
      </w:pPr>
      <w:r w:rsidRPr="00DE6CF8">
        <w:rPr>
          <w:b/>
        </w:rPr>
        <w:t>Euer (</w:t>
      </w:r>
      <w:r>
        <w:rPr>
          <w:b/>
        </w:rPr>
        <w:t>Video-)</w:t>
      </w:r>
      <w:r w:rsidRPr="00265409">
        <w:rPr>
          <w:b/>
        </w:rPr>
        <w:t xml:space="preserve">Beitrag ist gefragt: </w:t>
      </w:r>
    </w:p>
    <w:p w14:paraId="369EB4C2" w14:textId="77777777" w:rsidR="00DE6CF8" w:rsidRPr="00265409" w:rsidRDefault="00DE6CF8" w:rsidP="00DE6CF8">
      <w:pPr>
        <w:rPr>
          <w:b/>
        </w:rPr>
      </w:pPr>
    </w:p>
    <w:p w14:paraId="01893DE3" w14:textId="77777777" w:rsidR="00DE6CF8" w:rsidRDefault="00DE6CF8" w:rsidP="00DE6CF8">
      <w:r>
        <w:t xml:space="preserve">Liebe </w:t>
      </w:r>
      <w:r w:rsidR="004B6E0F">
        <w:t>Auszubildende</w:t>
      </w:r>
      <w:r w:rsidR="002807C8">
        <w:t xml:space="preserve"> </w:t>
      </w:r>
      <w:r w:rsidR="004B6E0F">
        <w:t>in der Pflege</w:t>
      </w:r>
      <w:r w:rsidR="00730548">
        <w:t xml:space="preserve">, </w:t>
      </w:r>
    </w:p>
    <w:p w14:paraId="0917E4EA" w14:textId="77777777" w:rsidR="00DE6CF8" w:rsidRDefault="00DE6CF8" w:rsidP="00DE6CF8"/>
    <w:p w14:paraId="74B5A85E" w14:textId="77777777" w:rsidR="00A963F5" w:rsidRDefault="00DE6CF8" w:rsidP="00DE6CF8">
      <w:pPr>
        <w:tabs>
          <w:tab w:val="clear" w:pos="7655"/>
          <w:tab w:val="clear" w:pos="9356"/>
          <w:tab w:val="left" w:pos="8100"/>
        </w:tabs>
      </w:pPr>
      <w:r>
        <w:t xml:space="preserve">Wir </w:t>
      </w:r>
      <w:r w:rsidR="00730548">
        <w:t xml:space="preserve">wollen auch </w:t>
      </w:r>
      <w:r w:rsidR="00A963F5">
        <w:t xml:space="preserve">2021 – trotz Corona - </w:t>
      </w:r>
      <w:r w:rsidR="00730548">
        <w:t xml:space="preserve">am Tag der Pflege </w:t>
      </w:r>
      <w:r w:rsidR="00CF204C">
        <w:t>in der</w:t>
      </w:r>
      <w:r>
        <w:t xml:space="preserve"> Öffentlichkeit </w:t>
      </w:r>
      <w:r w:rsidR="00CF204C">
        <w:t xml:space="preserve">ein Zeichen setzen: Wir sind da, wir sind wichtig, Pflege ist </w:t>
      </w:r>
      <w:r>
        <w:t>wertvoll und bereichernd</w:t>
      </w:r>
      <w:r w:rsidR="00CF204C">
        <w:t>!</w:t>
      </w:r>
      <w:r>
        <w:t xml:space="preserve"> </w:t>
      </w:r>
    </w:p>
    <w:p w14:paraId="78090ECD" w14:textId="77777777" w:rsidR="00CF204C" w:rsidRDefault="00CF204C" w:rsidP="00DE6CF8">
      <w:pPr>
        <w:tabs>
          <w:tab w:val="clear" w:pos="7655"/>
          <w:tab w:val="clear" w:pos="9356"/>
          <w:tab w:val="left" w:pos="8100"/>
        </w:tabs>
      </w:pPr>
    </w:p>
    <w:p w14:paraId="0E89BF3E" w14:textId="77777777" w:rsidR="00602E88" w:rsidRPr="00E05EED" w:rsidRDefault="00602E88" w:rsidP="00DE6CF8">
      <w:pPr>
        <w:tabs>
          <w:tab w:val="clear" w:pos="7655"/>
          <w:tab w:val="clear" w:pos="9356"/>
          <w:tab w:val="left" w:pos="8100"/>
        </w:tabs>
        <w:rPr>
          <w:b/>
        </w:rPr>
      </w:pPr>
      <w:r w:rsidRPr="00E05EED">
        <w:rPr>
          <w:b/>
        </w:rPr>
        <w:t xml:space="preserve">Am 12.05.2021 </w:t>
      </w:r>
      <w:r w:rsidR="00E32608">
        <w:rPr>
          <w:b/>
        </w:rPr>
        <w:t xml:space="preserve">um 11 Uhr bis 12.30 Uhr </w:t>
      </w:r>
      <w:r w:rsidRPr="00E05EED">
        <w:rPr>
          <w:b/>
        </w:rPr>
        <w:t xml:space="preserve">diskutieren unsere Gesundheitsministerin Melanie </w:t>
      </w:r>
      <w:proofErr w:type="spellStart"/>
      <w:r w:rsidRPr="00E05EED">
        <w:rPr>
          <w:b/>
        </w:rPr>
        <w:t>Huml</w:t>
      </w:r>
      <w:proofErr w:type="spellEnd"/>
      <w:r w:rsidRPr="00E05EED">
        <w:rPr>
          <w:b/>
        </w:rPr>
        <w:t xml:space="preserve"> und Bezirkstagspräsident Armin </w:t>
      </w:r>
      <w:proofErr w:type="spellStart"/>
      <w:r w:rsidRPr="00E05EED">
        <w:rPr>
          <w:b/>
        </w:rPr>
        <w:t>Kroder</w:t>
      </w:r>
      <w:proofErr w:type="spellEnd"/>
      <w:r w:rsidRPr="00E05EED">
        <w:rPr>
          <w:b/>
        </w:rPr>
        <w:t xml:space="preserve"> </w:t>
      </w:r>
      <w:r w:rsidR="002807C8">
        <w:rPr>
          <w:b/>
        </w:rPr>
        <w:t xml:space="preserve">mit </w:t>
      </w:r>
      <w:r w:rsidR="00E77B7D">
        <w:rPr>
          <w:b/>
        </w:rPr>
        <w:t>jungen Menschen</w:t>
      </w:r>
      <w:r w:rsidR="002807C8">
        <w:rPr>
          <w:b/>
        </w:rPr>
        <w:t xml:space="preserve"> aus der Pflege.</w:t>
      </w:r>
      <w:r w:rsidR="00310438">
        <w:rPr>
          <w:b/>
        </w:rPr>
        <w:t xml:space="preserve"> </w:t>
      </w:r>
      <w:r w:rsidR="00CF204C">
        <w:rPr>
          <w:b/>
        </w:rPr>
        <w:t>Macht mit!</w:t>
      </w:r>
      <w:r w:rsidR="00310438">
        <w:rPr>
          <w:b/>
        </w:rPr>
        <w:br/>
      </w:r>
      <w:r w:rsidRPr="00E05EED">
        <w:rPr>
          <w:b/>
        </w:rPr>
        <w:t xml:space="preserve">Die Gesprächsrunde wird live </w:t>
      </w:r>
      <w:proofErr w:type="spellStart"/>
      <w:r w:rsidRPr="00E05EED">
        <w:rPr>
          <w:b/>
        </w:rPr>
        <w:t>gestreamt</w:t>
      </w:r>
      <w:proofErr w:type="spellEnd"/>
      <w:r w:rsidRPr="00E05EED">
        <w:rPr>
          <w:b/>
        </w:rPr>
        <w:t xml:space="preserve">. </w:t>
      </w:r>
      <w:r w:rsidR="0085733A">
        <w:rPr>
          <w:b/>
        </w:rPr>
        <w:t>Seid</w:t>
      </w:r>
      <w:r w:rsidRPr="00E05EED">
        <w:rPr>
          <w:b/>
        </w:rPr>
        <w:t xml:space="preserve"> mit einem Videoclip dabei!</w:t>
      </w:r>
    </w:p>
    <w:p w14:paraId="557A6F3C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</w:p>
    <w:p w14:paraId="550A3619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  <w:rPr>
          <w:b/>
        </w:rPr>
      </w:pPr>
      <w:r w:rsidRPr="002C3BC8">
        <w:rPr>
          <w:b/>
        </w:rPr>
        <w:t>Eure Meinung ist uns wichtig</w:t>
      </w:r>
      <w:r w:rsidR="00483B9F">
        <w:rPr>
          <w:b/>
        </w:rPr>
        <w:t>:</w:t>
      </w:r>
      <w:r w:rsidR="00A963F5">
        <w:rPr>
          <w:b/>
        </w:rPr>
        <w:t xml:space="preserve"> Teil</w:t>
      </w:r>
      <w:r w:rsidR="00483B9F">
        <w:rPr>
          <w:b/>
        </w:rPr>
        <w:t>t</w:t>
      </w:r>
      <w:r w:rsidR="00A963F5">
        <w:rPr>
          <w:b/>
        </w:rPr>
        <w:t xml:space="preserve"> eure Erfahrungen mit uns!</w:t>
      </w:r>
    </w:p>
    <w:p w14:paraId="03CA4D1B" w14:textId="77777777" w:rsidR="00A963F5" w:rsidRPr="00E32608" w:rsidRDefault="00A963F5" w:rsidP="00DE6CF8">
      <w:pPr>
        <w:tabs>
          <w:tab w:val="clear" w:pos="7655"/>
          <w:tab w:val="clear" w:pos="9356"/>
          <w:tab w:val="left" w:pos="8100"/>
        </w:tabs>
        <w:rPr>
          <w:b/>
        </w:rPr>
      </w:pPr>
      <w:r w:rsidRPr="00E32608">
        <w:rPr>
          <w:b/>
        </w:rPr>
        <w:t>Zeigt #Pflege-Stolz!</w:t>
      </w:r>
    </w:p>
    <w:p w14:paraId="02FCA721" w14:textId="77777777" w:rsidR="00E77B7D" w:rsidRPr="002C3BC8" w:rsidRDefault="00E77B7D" w:rsidP="00DE6CF8">
      <w:pPr>
        <w:tabs>
          <w:tab w:val="clear" w:pos="7655"/>
          <w:tab w:val="clear" w:pos="9356"/>
          <w:tab w:val="left" w:pos="8100"/>
        </w:tabs>
        <w:rPr>
          <w:b/>
        </w:rPr>
      </w:pPr>
      <w:r w:rsidRPr="00E32608">
        <w:rPr>
          <w:b/>
        </w:rPr>
        <w:t xml:space="preserve">Denn # </w:t>
      </w:r>
      <w:proofErr w:type="spellStart"/>
      <w:r w:rsidRPr="00E32608">
        <w:rPr>
          <w:b/>
        </w:rPr>
        <w:t>wirpflegenFranken</w:t>
      </w:r>
      <w:proofErr w:type="spellEnd"/>
    </w:p>
    <w:p w14:paraId="31A457CF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</w:p>
    <w:p w14:paraId="08C96A3C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  <w:rPr>
          <w:b/>
        </w:rPr>
      </w:pPr>
      <w:r>
        <w:rPr>
          <w:b/>
        </w:rPr>
        <w:t xml:space="preserve">Produziert </w:t>
      </w:r>
      <w:r w:rsidRPr="002D5414">
        <w:rPr>
          <w:b/>
        </w:rPr>
        <w:t>zusa</w:t>
      </w:r>
      <w:r w:rsidR="00A963F5">
        <w:rPr>
          <w:b/>
        </w:rPr>
        <w:t xml:space="preserve">mmen einen Videoclip und macht </w:t>
      </w:r>
      <w:r>
        <w:rPr>
          <w:b/>
        </w:rPr>
        <w:t>in Euren Statements deutlich:</w:t>
      </w:r>
    </w:p>
    <w:p w14:paraId="31FD3599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  <w:rPr>
          <w:b/>
        </w:rPr>
      </w:pPr>
    </w:p>
    <w:p w14:paraId="59FDF217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  <w:rPr>
          <w:b/>
        </w:rPr>
      </w:pPr>
      <w:r w:rsidRPr="002D5414">
        <w:rPr>
          <w:b/>
        </w:rPr>
        <w:t>Was macht Euch stolz in Eurem Beruf?</w:t>
      </w:r>
      <w:r>
        <w:rPr>
          <w:b/>
        </w:rPr>
        <w:t xml:space="preserve"> </w:t>
      </w:r>
      <w:r w:rsidR="00E32608">
        <w:rPr>
          <w:b/>
        </w:rPr>
        <w:t>Wo seht I</w:t>
      </w:r>
      <w:r w:rsidR="002807C8">
        <w:rPr>
          <w:b/>
        </w:rPr>
        <w:t>hr Stolpersteine in der Pflege?</w:t>
      </w:r>
      <w:r w:rsidR="00CF204C">
        <w:rPr>
          <w:b/>
        </w:rPr>
        <w:t xml:space="preserve"> </w:t>
      </w:r>
      <w:r>
        <w:rPr>
          <w:b/>
        </w:rPr>
        <w:t>W</w:t>
      </w:r>
      <w:r w:rsidRPr="002D5414">
        <w:rPr>
          <w:b/>
        </w:rPr>
        <w:t xml:space="preserve">as </w:t>
      </w:r>
      <w:r>
        <w:rPr>
          <w:b/>
        </w:rPr>
        <w:t xml:space="preserve">motiviert </w:t>
      </w:r>
      <w:r w:rsidRPr="002D5414">
        <w:rPr>
          <w:b/>
        </w:rPr>
        <w:t>E</w:t>
      </w:r>
      <w:r>
        <w:rPr>
          <w:b/>
        </w:rPr>
        <w:t>uch</w:t>
      </w:r>
      <w:r w:rsidRPr="002D5414">
        <w:rPr>
          <w:b/>
        </w:rPr>
        <w:t xml:space="preserve">, in Eurem Beruf </w:t>
      </w:r>
      <w:r>
        <w:rPr>
          <w:b/>
        </w:rPr>
        <w:t>zu arbeiten?</w:t>
      </w:r>
      <w:r w:rsidR="002807C8">
        <w:rPr>
          <w:b/>
        </w:rPr>
        <w:t xml:space="preserve"> </w:t>
      </w:r>
      <w:r w:rsidR="00AC7D48">
        <w:rPr>
          <w:b/>
        </w:rPr>
        <w:t xml:space="preserve">Was bewegt </w:t>
      </w:r>
      <w:r w:rsidR="00E32608">
        <w:rPr>
          <w:b/>
        </w:rPr>
        <w:t>Euch? Woraus schöpft I</w:t>
      </w:r>
      <w:r w:rsidR="00AC7D48">
        <w:rPr>
          <w:b/>
        </w:rPr>
        <w:t xml:space="preserve">hr </w:t>
      </w:r>
      <w:r w:rsidR="00E77B7D">
        <w:rPr>
          <w:b/>
        </w:rPr>
        <w:t xml:space="preserve">Anerkennung? Was </w:t>
      </w:r>
      <w:r w:rsidR="00AC7D48">
        <w:rPr>
          <w:b/>
        </w:rPr>
        <w:t xml:space="preserve">macht SINN für </w:t>
      </w:r>
      <w:r w:rsidR="00E32608">
        <w:rPr>
          <w:b/>
        </w:rPr>
        <w:t>E</w:t>
      </w:r>
      <w:r w:rsidR="00CB0A39">
        <w:rPr>
          <w:b/>
        </w:rPr>
        <w:t>uch</w:t>
      </w:r>
      <w:r w:rsidR="00AC7D48">
        <w:rPr>
          <w:b/>
        </w:rPr>
        <w:t>?</w:t>
      </w:r>
      <w:r w:rsidR="00CB0A39">
        <w:rPr>
          <w:b/>
        </w:rPr>
        <w:t xml:space="preserve"> </w:t>
      </w:r>
      <w:r w:rsidRPr="002D5414">
        <w:rPr>
          <w:b/>
        </w:rPr>
        <w:t xml:space="preserve">Was </w:t>
      </w:r>
      <w:r w:rsidR="00E05EED">
        <w:rPr>
          <w:b/>
        </w:rPr>
        <w:t>macht Euch Freude</w:t>
      </w:r>
      <w:r w:rsidR="00CB0A39">
        <w:rPr>
          <w:b/>
        </w:rPr>
        <w:t xml:space="preserve"> im Joballtag</w:t>
      </w:r>
      <w:r w:rsidRPr="002D5414">
        <w:rPr>
          <w:b/>
        </w:rPr>
        <w:t xml:space="preserve">? </w:t>
      </w:r>
    </w:p>
    <w:p w14:paraId="7E3D4F71" w14:textId="77777777" w:rsidR="00E05EED" w:rsidRDefault="00E05EED" w:rsidP="00DE6CF8">
      <w:pPr>
        <w:tabs>
          <w:tab w:val="clear" w:pos="7655"/>
          <w:tab w:val="clear" w:pos="9356"/>
          <w:tab w:val="left" w:pos="8100"/>
        </w:tabs>
        <w:rPr>
          <w:b/>
        </w:rPr>
      </w:pPr>
    </w:p>
    <w:p w14:paraId="111DA242" w14:textId="77777777" w:rsidR="00DE6CF8" w:rsidRPr="002D5414" w:rsidRDefault="00CF204C" w:rsidP="00DE6CF8">
      <w:pPr>
        <w:tabs>
          <w:tab w:val="clear" w:pos="7655"/>
          <w:tab w:val="clear" w:pos="9356"/>
          <w:tab w:val="left" w:pos="8100"/>
        </w:tabs>
        <w:rPr>
          <w:b/>
        </w:rPr>
      </w:pPr>
      <w:r>
        <w:rPr>
          <w:b/>
        </w:rPr>
        <w:t>Pflege-Stolz un</w:t>
      </w:r>
      <w:r w:rsidR="00E77B7D">
        <w:rPr>
          <w:b/>
        </w:rPr>
        <w:t>d Stolpersteine!</w:t>
      </w:r>
      <w:r w:rsidR="00E32608">
        <w:rPr>
          <w:b/>
        </w:rPr>
        <w:t xml:space="preserve"> Nutzt E</w:t>
      </w:r>
      <w:r>
        <w:rPr>
          <w:b/>
        </w:rPr>
        <w:t xml:space="preserve">ure Chance, </w:t>
      </w:r>
      <w:r w:rsidR="00E77B7D">
        <w:rPr>
          <w:b/>
        </w:rPr>
        <w:t>bringt starke</w:t>
      </w:r>
      <w:r>
        <w:rPr>
          <w:b/>
        </w:rPr>
        <w:t xml:space="preserve"> Pflege-S</w:t>
      </w:r>
      <w:r w:rsidR="00361BE0">
        <w:rPr>
          <w:b/>
        </w:rPr>
        <w:t xml:space="preserve">tatements </w:t>
      </w:r>
      <w:r w:rsidR="00E77B7D">
        <w:rPr>
          <w:b/>
        </w:rPr>
        <w:t xml:space="preserve">und stellt Fragen zu Eurer aktuellen </w:t>
      </w:r>
      <w:r w:rsidR="00DE6CF8" w:rsidRPr="002D5414">
        <w:rPr>
          <w:b/>
        </w:rPr>
        <w:t>berufli</w:t>
      </w:r>
      <w:r w:rsidR="00E77B7D">
        <w:rPr>
          <w:b/>
        </w:rPr>
        <w:t>chen Situation an die Politik</w:t>
      </w:r>
      <w:r w:rsidR="00DE6CF8">
        <w:rPr>
          <w:b/>
        </w:rPr>
        <w:t xml:space="preserve">: Was erwartet Ihr von </w:t>
      </w:r>
      <w:proofErr w:type="gramStart"/>
      <w:r w:rsidR="00DE6CF8">
        <w:rPr>
          <w:b/>
        </w:rPr>
        <w:t>unseren Politiker</w:t>
      </w:r>
      <w:proofErr w:type="gramEnd"/>
      <w:r w:rsidR="00DE6CF8">
        <w:rPr>
          <w:b/>
        </w:rPr>
        <w:t>*innen? Was braucht es, damit Ihr in eine gute berufliche Zukunft blicken könnt?</w:t>
      </w:r>
      <w:r w:rsidR="00AC7D48">
        <w:rPr>
          <w:b/>
        </w:rPr>
        <w:t xml:space="preserve"> </w:t>
      </w:r>
    </w:p>
    <w:p w14:paraId="38E6695C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</w:p>
    <w:p w14:paraId="7A64CEC7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  <w:r>
        <w:t xml:space="preserve">Eine Auswahl Eurer Videobeiträge wird </w:t>
      </w:r>
      <w:r w:rsidR="00602E88">
        <w:t>in die</w:t>
      </w:r>
      <w:r>
        <w:t xml:space="preserve"> Gesprächsrunde mit der Bayerischen Staatsministerin für Gesundheit und Pflege Melanie </w:t>
      </w:r>
      <w:proofErr w:type="spellStart"/>
      <w:r>
        <w:t>Huml</w:t>
      </w:r>
      <w:proofErr w:type="spellEnd"/>
      <w:r>
        <w:t xml:space="preserve"> und Armin </w:t>
      </w:r>
      <w:proofErr w:type="spellStart"/>
      <w:r>
        <w:t>Kroder</w:t>
      </w:r>
      <w:proofErr w:type="spellEnd"/>
      <w:r>
        <w:t>, Bezirkstagspräsident im Regierungsbezirk Mittelfranken, einfließen. Eure Beiträge werden auch im Internet veröffentlicht, damit möglichst viele Menschen sehen können, was Euch in Eurem Beruf erfüllt.</w:t>
      </w:r>
    </w:p>
    <w:p w14:paraId="085D98C4" w14:textId="77777777" w:rsidR="00310438" w:rsidRDefault="00310438" w:rsidP="00DE6CF8">
      <w:pPr>
        <w:tabs>
          <w:tab w:val="clear" w:pos="7655"/>
          <w:tab w:val="clear" w:pos="9356"/>
          <w:tab w:val="left" w:pos="8100"/>
        </w:tabs>
      </w:pPr>
    </w:p>
    <w:p w14:paraId="09BA3D0C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</w:p>
    <w:p w14:paraId="48C49E6B" w14:textId="77777777" w:rsidR="00E77B7D" w:rsidRDefault="00E77B7D" w:rsidP="00DE6CF8">
      <w:pPr>
        <w:tabs>
          <w:tab w:val="clear" w:pos="7655"/>
          <w:tab w:val="clear" w:pos="9356"/>
          <w:tab w:val="left" w:pos="8100"/>
        </w:tabs>
      </w:pPr>
    </w:p>
    <w:p w14:paraId="39FE5D64" w14:textId="77777777" w:rsidR="00E77B7D" w:rsidRDefault="00E77B7D" w:rsidP="00DE6CF8">
      <w:pPr>
        <w:tabs>
          <w:tab w:val="clear" w:pos="7655"/>
          <w:tab w:val="clear" w:pos="9356"/>
          <w:tab w:val="left" w:pos="8100"/>
        </w:tabs>
      </w:pPr>
    </w:p>
    <w:p w14:paraId="6E519C18" w14:textId="77777777" w:rsidR="00E77B7D" w:rsidRDefault="00E77B7D" w:rsidP="00DE6CF8">
      <w:pPr>
        <w:tabs>
          <w:tab w:val="clear" w:pos="7655"/>
          <w:tab w:val="clear" w:pos="9356"/>
          <w:tab w:val="left" w:pos="8100"/>
        </w:tabs>
      </w:pPr>
    </w:p>
    <w:p w14:paraId="4BDE2B98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  <w:r>
        <w:t>Für die Video-Clips gibt es folgende Anforderungen:</w:t>
      </w:r>
    </w:p>
    <w:p w14:paraId="6F59F6FF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</w:p>
    <w:p w14:paraId="7730F6F4" w14:textId="77777777" w:rsidR="00BB5C3B" w:rsidRPr="00BB5C3B" w:rsidRDefault="00BB5C3B" w:rsidP="00BB5C3B">
      <w:pPr>
        <w:numPr>
          <w:ilvl w:val="0"/>
          <w:numId w:val="2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356"/>
        </w:tabs>
        <w:autoSpaceDE w:val="0"/>
        <w:autoSpaceDN w:val="0"/>
        <w:adjustRightInd w:val="0"/>
        <w:ind w:left="720" w:hanging="360"/>
        <w:rPr>
          <w:rFonts w:eastAsiaTheme="minorHAnsi" w:cs="Arial"/>
          <w:color w:val="000000"/>
          <w:szCs w:val="22"/>
          <w:lang w:eastAsia="en-US"/>
        </w:rPr>
      </w:pPr>
      <w:r w:rsidRPr="00BB5C3B">
        <w:rPr>
          <w:rFonts w:eastAsiaTheme="minorHAnsi" w:cs="Arial"/>
          <w:color w:val="000000"/>
          <w:szCs w:val="22"/>
          <w:lang w:eastAsia="en-US"/>
        </w:rPr>
        <w:t>Ihr könnt Euren Beitrag mit einem Smartphone, einem Tablet, einem Fotoapparat, einer Videokamera oder einem Laptop erstellen.</w:t>
      </w:r>
    </w:p>
    <w:p w14:paraId="2C7EF391" w14:textId="40A39FDD" w:rsidR="00BB5C3B" w:rsidRPr="00BB5C3B" w:rsidRDefault="00BB5C3B" w:rsidP="00BB5C3B">
      <w:pPr>
        <w:numPr>
          <w:ilvl w:val="0"/>
          <w:numId w:val="2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356"/>
        </w:tabs>
        <w:autoSpaceDE w:val="0"/>
        <w:autoSpaceDN w:val="0"/>
        <w:adjustRightInd w:val="0"/>
        <w:ind w:left="720" w:hanging="360"/>
        <w:rPr>
          <w:rFonts w:eastAsiaTheme="minorHAnsi" w:cs="Arial"/>
          <w:i/>
          <w:iCs/>
          <w:color w:val="000000"/>
          <w:szCs w:val="22"/>
          <w:lang w:eastAsia="en-US"/>
        </w:rPr>
      </w:pPr>
      <w:r w:rsidRPr="00BB5C3B">
        <w:rPr>
          <w:rFonts w:eastAsiaTheme="minorHAnsi" w:cs="Arial"/>
          <w:color w:val="000000"/>
          <w:szCs w:val="22"/>
          <w:lang w:eastAsia="en-US"/>
        </w:rPr>
        <w:t>Wir müssen wissen, dass die Menschen, die im Video erscheinen, damit einverstanden sind. Bitte lasst alle Personen, die in Eurem Beitrag vorkommen, eine Einwilligungserklärung unterschreiben</w:t>
      </w:r>
      <w:r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BB5C3B">
        <w:rPr>
          <w:rFonts w:eastAsiaTheme="minorHAnsi" w:cs="Arial"/>
          <w:color w:val="000000"/>
          <w:szCs w:val="22"/>
          <w:lang w:eastAsia="en-US"/>
        </w:rPr>
        <w:t xml:space="preserve">(bei Jugendlichen unter 18 müssen die Eltern unterschreiben). Einen Vordruck findet Ihr unter </w:t>
      </w:r>
      <w:hyperlink r:id="rId7" w:history="1">
        <w:r w:rsidRPr="00BB5C3B">
          <w:rPr>
            <w:rFonts w:eastAsiaTheme="minorHAnsi" w:cs="Arial"/>
            <w:color w:val="0082BF"/>
            <w:szCs w:val="22"/>
            <w:u w:val="single"/>
            <w:lang w:eastAsia="en-US"/>
          </w:rPr>
          <w:t>www.wir-pflegen-franken.de</w:t>
        </w:r>
      </w:hyperlink>
      <w:r w:rsidRPr="00BB5C3B">
        <w:rPr>
          <w:rFonts w:eastAsiaTheme="minorHAnsi" w:cs="Arial"/>
          <w:i/>
          <w:iCs/>
          <w:color w:val="000000"/>
          <w:szCs w:val="22"/>
          <w:lang w:eastAsia="en-US"/>
        </w:rPr>
        <w:t>.</w:t>
      </w:r>
    </w:p>
    <w:p w14:paraId="1D52BE25" w14:textId="77777777" w:rsidR="00BB5C3B" w:rsidRPr="00BB5C3B" w:rsidRDefault="00BB5C3B" w:rsidP="00BB5C3B">
      <w:pPr>
        <w:numPr>
          <w:ilvl w:val="0"/>
          <w:numId w:val="2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356"/>
        </w:tabs>
        <w:autoSpaceDE w:val="0"/>
        <w:autoSpaceDN w:val="0"/>
        <w:adjustRightInd w:val="0"/>
        <w:ind w:left="720" w:hanging="360"/>
        <w:rPr>
          <w:rFonts w:eastAsiaTheme="minorHAnsi" w:cs="Arial"/>
          <w:color w:val="000000"/>
          <w:szCs w:val="22"/>
          <w:lang w:eastAsia="en-US"/>
        </w:rPr>
      </w:pPr>
      <w:r w:rsidRPr="00BB5C3B">
        <w:rPr>
          <w:rFonts w:eastAsiaTheme="minorHAnsi" w:cs="Arial"/>
          <w:color w:val="000000"/>
          <w:szCs w:val="22"/>
          <w:lang w:eastAsia="en-US"/>
        </w:rPr>
        <w:t>Euer Video sollte maximal 90 Sekunden lang sein.</w:t>
      </w:r>
    </w:p>
    <w:p w14:paraId="0A555B53" w14:textId="77777777" w:rsidR="00BB5C3B" w:rsidRPr="00BB5C3B" w:rsidRDefault="00BB5C3B" w:rsidP="00BB5C3B">
      <w:pPr>
        <w:numPr>
          <w:ilvl w:val="0"/>
          <w:numId w:val="2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356"/>
        </w:tabs>
        <w:autoSpaceDE w:val="0"/>
        <w:autoSpaceDN w:val="0"/>
        <w:adjustRightInd w:val="0"/>
        <w:ind w:left="720" w:hanging="360"/>
        <w:rPr>
          <w:rFonts w:eastAsiaTheme="minorHAnsi" w:cs="Arial"/>
          <w:color w:val="000000"/>
          <w:szCs w:val="22"/>
          <w:lang w:eastAsia="en-US"/>
        </w:rPr>
      </w:pPr>
      <w:r w:rsidRPr="00BB5C3B">
        <w:rPr>
          <w:rFonts w:eastAsiaTheme="minorHAnsi" w:cs="Arial"/>
          <w:color w:val="000000"/>
          <w:szCs w:val="22"/>
          <w:lang w:eastAsia="en-US"/>
        </w:rPr>
        <w:t>Dateityp: MPEG4, WMV.</w:t>
      </w:r>
    </w:p>
    <w:p w14:paraId="079D3661" w14:textId="6038A64B" w:rsidR="00BB5C3B" w:rsidRPr="00BB5C3B" w:rsidRDefault="00BB5C3B" w:rsidP="00BB5C3B">
      <w:pPr>
        <w:numPr>
          <w:ilvl w:val="0"/>
          <w:numId w:val="2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356"/>
        </w:tabs>
        <w:autoSpaceDE w:val="0"/>
        <w:autoSpaceDN w:val="0"/>
        <w:adjustRightInd w:val="0"/>
        <w:ind w:left="720" w:hanging="360"/>
        <w:rPr>
          <w:rFonts w:eastAsiaTheme="minorHAnsi" w:cs="Arial"/>
          <w:color w:val="000000"/>
          <w:szCs w:val="22"/>
          <w:lang w:eastAsia="en-US"/>
        </w:rPr>
      </w:pPr>
      <w:r w:rsidRPr="00BB5C3B">
        <w:rPr>
          <w:rFonts w:eastAsiaTheme="minorHAnsi" w:cs="Arial"/>
          <w:color w:val="000000"/>
          <w:szCs w:val="22"/>
          <w:lang w:eastAsia="en-US"/>
        </w:rPr>
        <w:t>Die Datei sollte nicht größer als 650 MB sein</w:t>
      </w:r>
      <w:r>
        <w:rPr>
          <w:rFonts w:eastAsiaTheme="minorHAnsi" w:cs="Arial"/>
          <w:color w:val="000000"/>
          <w:szCs w:val="22"/>
          <w:lang w:eastAsia="en-US"/>
        </w:rPr>
        <w:t>.</w:t>
      </w:r>
    </w:p>
    <w:p w14:paraId="353BD5B2" w14:textId="5DF060E6" w:rsidR="00BB5C3B" w:rsidRPr="00BB5C3B" w:rsidRDefault="00BB5C3B" w:rsidP="00BB5C3B">
      <w:pPr>
        <w:numPr>
          <w:ilvl w:val="0"/>
          <w:numId w:val="2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356"/>
        </w:tabs>
        <w:autoSpaceDE w:val="0"/>
        <w:autoSpaceDN w:val="0"/>
        <w:adjustRightInd w:val="0"/>
        <w:ind w:left="720" w:hanging="360"/>
        <w:rPr>
          <w:rFonts w:eastAsiaTheme="minorHAnsi" w:cs="Arial"/>
          <w:color w:val="000000"/>
          <w:szCs w:val="22"/>
          <w:lang w:eastAsia="en-US"/>
        </w:rPr>
      </w:pPr>
      <w:r w:rsidRPr="00BB5C3B">
        <w:rPr>
          <w:rFonts w:eastAsiaTheme="minorHAnsi" w:cs="Arial"/>
          <w:color w:val="000000"/>
          <w:szCs w:val="22"/>
          <w:lang w:eastAsia="en-US"/>
        </w:rPr>
        <w:t xml:space="preserve">Das Video sollte </w:t>
      </w:r>
      <w:r w:rsidR="000B1FF9">
        <w:rPr>
          <w:rFonts w:eastAsiaTheme="minorHAnsi" w:cs="Arial"/>
          <w:color w:val="000000"/>
          <w:szCs w:val="22"/>
          <w:lang w:eastAsia="en-US"/>
        </w:rPr>
        <w:t>horizontal</w:t>
      </w:r>
      <w:bookmarkStart w:id="0" w:name="_GoBack"/>
      <w:bookmarkEnd w:id="0"/>
      <w:r w:rsidRPr="00BB5C3B">
        <w:rPr>
          <w:rFonts w:eastAsiaTheme="minorHAnsi" w:cs="Arial"/>
          <w:color w:val="000000"/>
          <w:szCs w:val="22"/>
          <w:lang w:eastAsia="en-US"/>
        </w:rPr>
        <w:t xml:space="preserve"> mit einem Seitenverhältnis von 16:9 aufgenommen sein.</w:t>
      </w:r>
    </w:p>
    <w:p w14:paraId="5C903B9B" w14:textId="77777777" w:rsidR="00BB5C3B" w:rsidRPr="00BB5C3B" w:rsidRDefault="00BB5C3B" w:rsidP="00013F04">
      <w:pPr>
        <w:numPr>
          <w:ilvl w:val="0"/>
          <w:numId w:val="2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356"/>
        </w:tabs>
        <w:autoSpaceDE w:val="0"/>
        <w:autoSpaceDN w:val="0"/>
        <w:adjustRightInd w:val="0"/>
        <w:ind w:left="720" w:hanging="360"/>
        <w:rPr>
          <w:szCs w:val="22"/>
        </w:rPr>
      </w:pPr>
      <w:r w:rsidRPr="00BB5C3B">
        <w:rPr>
          <w:rFonts w:eastAsiaTheme="minorHAnsi" w:cs="Arial"/>
          <w:color w:val="000000"/>
          <w:szCs w:val="22"/>
          <w:lang w:eastAsia="en-US"/>
        </w:rPr>
        <w:t xml:space="preserve">Das Video sollten eine Frame-Frequenz von mind. 25 </w:t>
      </w:r>
      <w:proofErr w:type="spellStart"/>
      <w:r w:rsidRPr="00BB5C3B">
        <w:rPr>
          <w:rFonts w:eastAsiaTheme="minorHAnsi" w:cs="Arial"/>
          <w:color w:val="000000"/>
          <w:szCs w:val="22"/>
          <w:lang w:eastAsia="en-US"/>
        </w:rPr>
        <w:t>fps</w:t>
      </w:r>
      <w:proofErr w:type="spellEnd"/>
      <w:r w:rsidRPr="00BB5C3B">
        <w:rPr>
          <w:rFonts w:eastAsiaTheme="minorHAnsi" w:cs="Arial"/>
          <w:color w:val="000000"/>
          <w:szCs w:val="22"/>
          <w:lang w:eastAsia="en-US"/>
        </w:rPr>
        <w:t xml:space="preserve"> (Frames pro Sekunde) haben.</w:t>
      </w:r>
    </w:p>
    <w:p w14:paraId="00C04AEE" w14:textId="23B11C1D" w:rsidR="00DE6CF8" w:rsidRPr="00BB5C3B" w:rsidRDefault="00BB5C3B" w:rsidP="00013F04">
      <w:pPr>
        <w:numPr>
          <w:ilvl w:val="0"/>
          <w:numId w:val="2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356"/>
        </w:tabs>
        <w:autoSpaceDE w:val="0"/>
        <w:autoSpaceDN w:val="0"/>
        <w:adjustRightInd w:val="0"/>
        <w:ind w:left="720" w:hanging="360"/>
        <w:rPr>
          <w:szCs w:val="22"/>
        </w:rPr>
      </w:pPr>
      <w:r w:rsidRPr="00BB5C3B">
        <w:rPr>
          <w:rFonts w:eastAsiaTheme="minorHAnsi" w:cs="Arial"/>
          <w:color w:val="000000"/>
          <w:szCs w:val="22"/>
          <w:lang w:eastAsia="en-US"/>
        </w:rPr>
        <w:t>Die Auflösung sollte in der höchsten verfügbaren Auflösung zur Verfügung stehen, mindestens 1280 x 720, besser HD.</w:t>
      </w:r>
      <w:r w:rsidRPr="00BB5C3B">
        <w:rPr>
          <w:rFonts w:eastAsiaTheme="minorHAnsi" w:cs="Arial"/>
          <w:color w:val="000000"/>
          <w:szCs w:val="22"/>
          <w:lang w:eastAsia="en-US"/>
        </w:rPr>
        <w:br/>
      </w:r>
    </w:p>
    <w:p w14:paraId="6C073C0A" w14:textId="7BE02082" w:rsidR="00DE6CF8" w:rsidRDefault="00DE6CF8" w:rsidP="00DE6CF8">
      <w:pPr>
        <w:tabs>
          <w:tab w:val="clear" w:pos="7655"/>
          <w:tab w:val="clear" w:pos="9356"/>
          <w:tab w:val="left" w:pos="8100"/>
        </w:tabs>
      </w:pPr>
      <w:r w:rsidRPr="00A101B9">
        <w:t xml:space="preserve">Wenn Ihr </w:t>
      </w:r>
      <w:r w:rsidR="00E32608" w:rsidRPr="00A101B9">
        <w:t>mit E</w:t>
      </w:r>
      <w:r w:rsidR="00E2760C" w:rsidRPr="00A101B9">
        <w:t xml:space="preserve">urer </w:t>
      </w:r>
      <w:r w:rsidRPr="00A101B9">
        <w:t xml:space="preserve">Klasse einen Beitrag produzieren wollt, dann gebt uns bitte bis </w:t>
      </w:r>
      <w:r w:rsidR="00A101B9" w:rsidRPr="00A101B9">
        <w:t>13</w:t>
      </w:r>
      <w:r w:rsidR="00E32608" w:rsidRPr="00A101B9">
        <w:t>.01</w:t>
      </w:r>
      <w:r w:rsidRPr="00A101B9">
        <w:t xml:space="preserve">.2021 Bescheid unter folgender Mailadresse: </w:t>
      </w:r>
      <w:r w:rsidR="00A101B9" w:rsidRPr="00A101B9">
        <w:t>a.gundel@cag-nuernberg.de</w:t>
      </w:r>
      <w:r w:rsidRPr="00A101B9">
        <w:t>.</w:t>
      </w:r>
      <w:r w:rsidR="0033312A" w:rsidRPr="00A101B9">
        <w:t xml:space="preserve"> </w:t>
      </w:r>
      <w:r w:rsidRPr="00A101B9">
        <w:t>Bitte schickt Euren Video</w:t>
      </w:r>
      <w:r w:rsidR="00A101B9">
        <w:t>beitrag bis spätestens zum 31.03</w:t>
      </w:r>
      <w:r w:rsidRPr="00A101B9">
        <w:t xml:space="preserve">.2021 per </w:t>
      </w:r>
      <w:proofErr w:type="spellStart"/>
      <w:r w:rsidRPr="00A101B9">
        <w:t>WeTransfer</w:t>
      </w:r>
      <w:proofErr w:type="spellEnd"/>
      <w:r w:rsidRPr="00A101B9">
        <w:t xml:space="preserve">-Link an folgende Mailadresse: </w:t>
      </w:r>
      <w:r w:rsidR="00A101B9" w:rsidRPr="00A101B9">
        <w:t>a.gundel@cag-nuernberg.de</w:t>
      </w:r>
    </w:p>
    <w:p w14:paraId="6C973295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</w:p>
    <w:p w14:paraId="7F7C7988" w14:textId="574F3E23" w:rsidR="00DE6CF8" w:rsidRDefault="00DE6CF8" w:rsidP="00DE6CF8">
      <w:pPr>
        <w:tabs>
          <w:tab w:val="clear" w:pos="7655"/>
          <w:tab w:val="clear" w:pos="9356"/>
          <w:tab w:val="left" w:pos="8100"/>
        </w:tabs>
      </w:pPr>
      <w:r>
        <w:t xml:space="preserve">Für Fragen wendet Ihr Euch bitte an </w:t>
      </w:r>
      <w:r w:rsidR="00A101B9" w:rsidRPr="00A101B9">
        <w:t>a.gundel@cag-nuernberg.de</w:t>
      </w:r>
      <w:r w:rsidRPr="00A101B9">
        <w:t>.</w:t>
      </w:r>
    </w:p>
    <w:p w14:paraId="654F5CE7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</w:p>
    <w:p w14:paraId="30ABE58E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  <w:r>
        <w:t>Wir sind schon sehr gespannt auf Eure kreativen Beiträge!</w:t>
      </w:r>
    </w:p>
    <w:p w14:paraId="4D92580B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</w:p>
    <w:p w14:paraId="02488793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  <w:r>
        <w:t xml:space="preserve">Wer wir sind? </w:t>
      </w:r>
      <w:r w:rsidR="009C370A">
        <w:t xml:space="preserve">Die </w:t>
      </w:r>
      <w:r>
        <w:t xml:space="preserve">Bezirksarbeitsgemeinschaft der </w:t>
      </w:r>
      <w:r w:rsidR="00E32608">
        <w:t>öffentlichen und f</w:t>
      </w:r>
      <w:r>
        <w:t>reien Wohlfahrtspflege im Bezirk Mittelfranken ist ein</w:t>
      </w:r>
      <w:r w:rsidR="00AF4A03">
        <w:t>e</w:t>
      </w:r>
      <w:r>
        <w:t xml:space="preserve"> trägerübergreifende Vereinigung</w:t>
      </w:r>
      <w:r w:rsidR="009C370A">
        <w:t xml:space="preserve">, in der die Verbände der Freien Wohlfahrtspflege </w:t>
      </w:r>
      <w:r w:rsidR="00E32608">
        <w:t xml:space="preserve">und die kommunalen Spitzenverbände </w:t>
      </w:r>
      <w:r w:rsidR="009C370A">
        <w:t xml:space="preserve">zusammenarbeiten. </w:t>
      </w:r>
      <w:r w:rsidR="00AF4A03">
        <w:t xml:space="preserve">Ihr gehören </w:t>
      </w:r>
      <w:r w:rsidR="00E32608">
        <w:t xml:space="preserve">u.a. </w:t>
      </w:r>
      <w:r w:rsidR="00AF4A03">
        <w:t xml:space="preserve">der AWO Bezirksverband Ober- und Mittelfranken, das Bayerische Rote </w:t>
      </w:r>
      <w:r w:rsidR="009C370A">
        <w:t xml:space="preserve">Kreuz, die Caritas </w:t>
      </w:r>
      <w:r w:rsidR="00E32608">
        <w:t xml:space="preserve">in </w:t>
      </w:r>
      <w:r w:rsidR="009C370A">
        <w:t xml:space="preserve">Mittelfranken, Der Paritätische </w:t>
      </w:r>
      <w:r w:rsidR="00E32608">
        <w:t>in Mittelfranken, d</w:t>
      </w:r>
      <w:r w:rsidR="009C370A">
        <w:t>ie Diakonie Bayern und die Israeliti</w:t>
      </w:r>
      <w:r w:rsidR="00E32608">
        <w:t>sche Kultusgemeinde Nürnberg an.</w:t>
      </w:r>
    </w:p>
    <w:p w14:paraId="3385C342" w14:textId="77777777" w:rsidR="0033312A" w:rsidRDefault="0033312A" w:rsidP="00DE6CF8">
      <w:pPr>
        <w:tabs>
          <w:tab w:val="clear" w:pos="7655"/>
          <w:tab w:val="clear" w:pos="9356"/>
          <w:tab w:val="left" w:pos="8100"/>
        </w:tabs>
      </w:pPr>
    </w:p>
    <w:p w14:paraId="2DA07EF1" w14:textId="77777777" w:rsidR="00DE6CF8" w:rsidRDefault="009C370A" w:rsidP="00DE6CF8">
      <w:pPr>
        <w:tabs>
          <w:tab w:val="clear" w:pos="7655"/>
          <w:tab w:val="clear" w:pos="9356"/>
          <w:tab w:val="left" w:pos="8100"/>
        </w:tabs>
      </w:pPr>
      <w:r>
        <w:t>Gemeinsam setzen wir uns für die Weiterentwicklung der sozialen Arbeit ein.</w:t>
      </w:r>
      <w:r w:rsidR="0033312A">
        <w:t xml:space="preserve"> </w:t>
      </w:r>
      <w:r>
        <w:t xml:space="preserve">Im Rahmen des Internationalen </w:t>
      </w:r>
      <w:r w:rsidR="00DE6CF8">
        <w:t>Tag</w:t>
      </w:r>
      <w:r>
        <w:t>s</w:t>
      </w:r>
      <w:r w:rsidR="00DE6CF8">
        <w:t xml:space="preserve"> der Pflege</w:t>
      </w:r>
      <w:r>
        <w:t xml:space="preserve">, der am 12. Mai stattfindet, richtet die Bezirksarbeitsgemeinschaft jedes Jahr Veranstaltungen unter dem Motto </w:t>
      </w:r>
      <w:r w:rsidR="00DE6CF8">
        <w:t>#</w:t>
      </w:r>
      <w:proofErr w:type="spellStart"/>
      <w:r w:rsidR="00DE6CF8">
        <w:t>wirpflegenFranken</w:t>
      </w:r>
      <w:proofErr w:type="spellEnd"/>
      <w:r>
        <w:t xml:space="preserve"> aus, um auf </w:t>
      </w:r>
      <w:r w:rsidR="0033312A">
        <w:t xml:space="preserve">den hohen </w:t>
      </w:r>
      <w:r w:rsidR="00411F02">
        <w:t xml:space="preserve">gesellschaftlichen </w:t>
      </w:r>
      <w:r w:rsidR="0033312A">
        <w:t xml:space="preserve">Stellenwert von </w:t>
      </w:r>
      <w:r>
        <w:t>Pflege</w:t>
      </w:r>
      <w:r w:rsidR="0033312A">
        <w:t>berufen</w:t>
      </w:r>
      <w:r>
        <w:t xml:space="preserve"> aufmerksam zu machen.</w:t>
      </w:r>
      <w:r w:rsidR="0033312A">
        <w:t xml:space="preserve"> </w:t>
      </w:r>
      <w:r w:rsidR="00DE6CF8">
        <w:t>Auch Eure Sch</w:t>
      </w:r>
      <w:r w:rsidR="0033312A">
        <w:t>ule war bestimmt schon mit einer</w:t>
      </w:r>
      <w:r w:rsidR="00DE6CF8">
        <w:t xml:space="preserve"> Aktion beim Tag der Pflege dabei, z.B. </w:t>
      </w:r>
      <w:r w:rsidR="00E32608">
        <w:t>mit einem</w:t>
      </w:r>
      <w:r w:rsidR="00DE6CF8">
        <w:t xml:space="preserve"> Flashmob in der Nürnberger I</w:t>
      </w:r>
      <w:r w:rsidR="0033312A">
        <w:t>nnenstadt.</w:t>
      </w:r>
    </w:p>
    <w:p w14:paraId="0132A45E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</w:p>
    <w:p w14:paraId="0ED86233" w14:textId="77777777" w:rsidR="0033312A" w:rsidRDefault="0033312A" w:rsidP="00DE6CF8">
      <w:pPr>
        <w:tabs>
          <w:tab w:val="clear" w:pos="7655"/>
          <w:tab w:val="clear" w:pos="9356"/>
          <w:tab w:val="left" w:pos="8100"/>
        </w:tabs>
      </w:pPr>
      <w:r>
        <w:t>Also: Seid dabei und zeigt, was Euch stolz macht!</w:t>
      </w:r>
    </w:p>
    <w:p w14:paraId="1E3BECE9" w14:textId="77777777" w:rsidR="00E05EED" w:rsidRDefault="00E05EED" w:rsidP="00DE6CF8">
      <w:pPr>
        <w:tabs>
          <w:tab w:val="clear" w:pos="7655"/>
          <w:tab w:val="clear" w:pos="9356"/>
          <w:tab w:val="left" w:pos="8100"/>
        </w:tabs>
      </w:pPr>
    </w:p>
    <w:p w14:paraId="7BFC7654" w14:textId="77777777" w:rsidR="00E05EED" w:rsidRDefault="00E05EED" w:rsidP="00DE6CF8">
      <w:pPr>
        <w:tabs>
          <w:tab w:val="clear" w:pos="7655"/>
          <w:tab w:val="clear" w:pos="9356"/>
          <w:tab w:val="left" w:pos="8100"/>
        </w:tabs>
      </w:pPr>
      <w:r>
        <w:t>#</w:t>
      </w:r>
      <w:proofErr w:type="spellStart"/>
      <w:r>
        <w:t>wirpflegenFranken</w:t>
      </w:r>
      <w:proofErr w:type="spellEnd"/>
    </w:p>
    <w:p w14:paraId="1F54683F" w14:textId="77777777" w:rsidR="00DE6CF8" w:rsidRDefault="00E05EED" w:rsidP="00DE6CF8">
      <w:pPr>
        <w:tabs>
          <w:tab w:val="clear" w:pos="7655"/>
          <w:tab w:val="clear" w:pos="9356"/>
          <w:tab w:val="left" w:pos="8100"/>
        </w:tabs>
        <w:rPr>
          <w:b/>
        </w:rPr>
      </w:pPr>
      <w:r w:rsidRPr="00E32608">
        <w:rPr>
          <w:b/>
        </w:rPr>
        <w:t>#Pflege-Stolz</w:t>
      </w:r>
    </w:p>
    <w:p w14:paraId="042FEE2A" w14:textId="77777777" w:rsidR="00E05EED" w:rsidRDefault="00E05EED" w:rsidP="00DE6CF8">
      <w:pPr>
        <w:tabs>
          <w:tab w:val="clear" w:pos="7655"/>
          <w:tab w:val="clear" w:pos="9356"/>
          <w:tab w:val="left" w:pos="8100"/>
        </w:tabs>
      </w:pPr>
    </w:p>
    <w:p w14:paraId="3DD07A5B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  <w:r>
        <w:t>Viele Grüße,</w:t>
      </w:r>
    </w:p>
    <w:p w14:paraId="01F2B846" w14:textId="77777777" w:rsidR="00DE6CF8" w:rsidRDefault="00DE6CF8" w:rsidP="00DE6CF8">
      <w:pPr>
        <w:tabs>
          <w:tab w:val="clear" w:pos="7655"/>
          <w:tab w:val="clear" w:pos="9356"/>
          <w:tab w:val="left" w:pos="8100"/>
        </w:tabs>
      </w:pPr>
    </w:p>
    <w:p w14:paraId="57940648" w14:textId="77777777" w:rsidR="00CF766C" w:rsidRPr="00E32608" w:rsidRDefault="00E32608" w:rsidP="00DE6CF8">
      <w:pPr>
        <w:rPr>
          <w:i/>
        </w:rPr>
      </w:pPr>
      <w:r w:rsidRPr="00E32608">
        <w:rPr>
          <w:i/>
        </w:rPr>
        <w:t>Michael Groß, Vorsitzender der Bezirksarbeitsgemeinschaft</w:t>
      </w:r>
    </w:p>
    <w:sectPr w:rsidR="00CF766C" w:rsidRPr="00E3260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59AC7" w14:textId="77777777" w:rsidR="00224D78" w:rsidRDefault="00224D78" w:rsidP="00E32608">
      <w:r>
        <w:separator/>
      </w:r>
    </w:p>
  </w:endnote>
  <w:endnote w:type="continuationSeparator" w:id="0">
    <w:p w14:paraId="3F1E1C20" w14:textId="77777777" w:rsidR="00224D78" w:rsidRDefault="00224D78" w:rsidP="00E3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44AC4" w14:textId="77777777" w:rsidR="00E32608" w:rsidRDefault="00E32608" w:rsidP="00E32608">
    <w:pPr>
      <w:pStyle w:val="Fuzeile"/>
    </w:pPr>
    <w:r>
      <w:rPr>
        <w:noProof/>
      </w:rPr>
      <w:drawing>
        <wp:inline distT="0" distB="0" distL="0" distR="0" wp14:anchorId="3ADB54EA" wp14:editId="0B556975">
          <wp:extent cx="5760720" cy="336124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6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E117" w14:textId="77777777" w:rsidR="00224D78" w:rsidRDefault="00224D78" w:rsidP="00E32608">
      <w:r>
        <w:separator/>
      </w:r>
    </w:p>
  </w:footnote>
  <w:footnote w:type="continuationSeparator" w:id="0">
    <w:p w14:paraId="56E1BE47" w14:textId="77777777" w:rsidR="00224D78" w:rsidRDefault="00224D78" w:rsidP="00E3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6A8C2"/>
    <w:lvl w:ilvl="0">
      <w:numFmt w:val="bullet"/>
      <w:lvlText w:val="*"/>
      <w:lvlJc w:val="left"/>
    </w:lvl>
  </w:abstractNum>
  <w:abstractNum w:abstractNumId="1" w15:restartNumberingAfterBreak="0">
    <w:nsid w:val="3A160E73"/>
    <w:multiLevelType w:val="hybridMultilevel"/>
    <w:tmpl w:val="0CF0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F8"/>
    <w:rsid w:val="000B1FF9"/>
    <w:rsid w:val="000D7076"/>
    <w:rsid w:val="00224D78"/>
    <w:rsid w:val="002807C8"/>
    <w:rsid w:val="00310438"/>
    <w:rsid w:val="0033312A"/>
    <w:rsid w:val="00361BE0"/>
    <w:rsid w:val="00411F02"/>
    <w:rsid w:val="00483B9F"/>
    <w:rsid w:val="004B6E0F"/>
    <w:rsid w:val="005D6D92"/>
    <w:rsid w:val="00602E88"/>
    <w:rsid w:val="00730548"/>
    <w:rsid w:val="0085733A"/>
    <w:rsid w:val="008C089D"/>
    <w:rsid w:val="009969F0"/>
    <w:rsid w:val="009C370A"/>
    <w:rsid w:val="00A101B9"/>
    <w:rsid w:val="00A963F5"/>
    <w:rsid w:val="00AC7D48"/>
    <w:rsid w:val="00AF4A03"/>
    <w:rsid w:val="00BB5C3B"/>
    <w:rsid w:val="00CB0A39"/>
    <w:rsid w:val="00CF204C"/>
    <w:rsid w:val="00D22874"/>
    <w:rsid w:val="00DE6CF8"/>
    <w:rsid w:val="00E05EED"/>
    <w:rsid w:val="00E2760C"/>
    <w:rsid w:val="00E32608"/>
    <w:rsid w:val="00E77B7D"/>
    <w:rsid w:val="00E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0220"/>
  <w15:docId w15:val="{62C1DFE7-A89E-4BB5-9AD0-5B3C30A6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CF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decimal" w:pos="9356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6CF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DE6CF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2608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60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2608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608"/>
    <w:rPr>
      <w:rFonts w:ascii="Arial" w:eastAsia="Times New Roman" w:hAnsi="Arial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26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26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260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26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260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6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60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r-pflegen-frank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Bezirksverband Ober- und Mittelfranken e. V.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Krahmer Martina</dc:creator>
  <cp:lastModifiedBy>André Gundel</cp:lastModifiedBy>
  <cp:revision>5</cp:revision>
  <dcterms:created xsi:type="dcterms:W3CDTF">2020-12-08T07:09:00Z</dcterms:created>
  <dcterms:modified xsi:type="dcterms:W3CDTF">2021-02-18T08:03:00Z</dcterms:modified>
</cp:coreProperties>
</file>